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7F36" w:rsidRDefault="00D941FD">
      <w:pPr>
        <w:pStyle w:val="Body"/>
        <w:rPr>
          <w:b/>
          <w:bCs/>
          <w:sz w:val="28"/>
          <w:szCs w:val="28"/>
        </w:rPr>
      </w:pPr>
      <w:r>
        <w:rPr>
          <w:b/>
          <w:bCs/>
          <w:sz w:val="28"/>
          <w:szCs w:val="28"/>
        </w:rPr>
        <w:t>Rebecca Swift Foundation</w:t>
      </w:r>
    </w:p>
    <w:p w:rsidR="00017F36" w:rsidRDefault="00D941FD">
      <w:pPr>
        <w:pStyle w:val="Body"/>
        <w:rPr>
          <w:b/>
          <w:bCs/>
          <w:color w:val="404040"/>
          <w:sz w:val="28"/>
          <w:szCs w:val="28"/>
          <w:u w:color="404040"/>
        </w:rPr>
      </w:pPr>
      <w:proofErr w:type="spellStart"/>
      <w:r>
        <w:rPr>
          <w:b/>
          <w:bCs/>
          <w:color w:val="404040"/>
          <w:sz w:val="28"/>
          <w:szCs w:val="28"/>
          <w:u w:color="404040"/>
          <w:lang w:val="nl-NL"/>
        </w:rPr>
        <w:t>Women</w:t>
      </w:r>
      <w:proofErr w:type="spellEnd"/>
      <w:r>
        <w:rPr>
          <w:b/>
          <w:bCs/>
          <w:color w:val="404040"/>
          <w:sz w:val="28"/>
          <w:szCs w:val="28"/>
          <w:u w:color="404040"/>
          <w:lang w:val="nl-NL"/>
        </w:rPr>
        <w:t xml:space="preserve"> Poets</w:t>
      </w:r>
      <w:r>
        <w:rPr>
          <w:b/>
          <w:bCs/>
          <w:color w:val="404040"/>
          <w:sz w:val="28"/>
          <w:szCs w:val="28"/>
          <w:u w:color="404040"/>
        </w:rPr>
        <w:t xml:space="preserve">’ </w:t>
      </w:r>
      <w:r>
        <w:rPr>
          <w:b/>
          <w:bCs/>
          <w:color w:val="404040"/>
          <w:sz w:val="28"/>
          <w:szCs w:val="28"/>
          <w:u w:color="404040"/>
        </w:rPr>
        <w:t>Prize: Terms &amp; Conditions</w:t>
      </w:r>
    </w:p>
    <w:p w:rsidR="00017F36" w:rsidRDefault="00017F36">
      <w:pPr>
        <w:pStyle w:val="Body"/>
        <w:rPr>
          <w:b/>
          <w:bCs/>
          <w:color w:val="595959"/>
          <w:sz w:val="28"/>
          <w:szCs w:val="28"/>
          <w:u w:color="595959"/>
        </w:rPr>
      </w:pPr>
    </w:p>
    <w:p w:rsidR="00017F36" w:rsidRDefault="00D941FD">
      <w:pPr>
        <w:pStyle w:val="Body"/>
        <w:spacing w:line="276" w:lineRule="auto"/>
      </w:pPr>
      <w:r>
        <w:t xml:space="preserve">The Rebecca Swift Foundation </w:t>
      </w:r>
      <w:proofErr w:type="spellStart"/>
      <w:r>
        <w:rPr>
          <w:b/>
          <w:bCs/>
          <w:lang w:val="nl-NL"/>
        </w:rPr>
        <w:t>Women</w:t>
      </w:r>
      <w:proofErr w:type="spellEnd"/>
      <w:r>
        <w:rPr>
          <w:b/>
          <w:bCs/>
          <w:lang w:val="nl-NL"/>
        </w:rPr>
        <w:t xml:space="preserve"> Poets</w:t>
      </w:r>
      <w:r>
        <w:rPr>
          <w:b/>
          <w:bCs/>
        </w:rPr>
        <w:t>’ Prize</w:t>
      </w:r>
      <w:r>
        <w:rPr>
          <w:b/>
          <w:bCs/>
        </w:rPr>
        <w:t xml:space="preserve"> 2020</w:t>
      </w:r>
      <w:r>
        <w:t xml:space="preserve"> opens for applications on </w:t>
      </w:r>
      <w:r>
        <w:rPr>
          <w:b/>
          <w:bCs/>
        </w:rPr>
        <w:t>July 2nd</w:t>
      </w:r>
      <w:r>
        <w:rPr>
          <w:b/>
          <w:bCs/>
          <w:lang w:val="da-DK"/>
        </w:rPr>
        <w:t xml:space="preserve"> at 9am</w:t>
      </w:r>
      <w:r>
        <w:t xml:space="preserve">, with a closing date of </w:t>
      </w:r>
      <w:r>
        <w:rPr>
          <w:b/>
          <w:bCs/>
        </w:rPr>
        <w:t>August 14th</w:t>
      </w:r>
      <w:r>
        <w:rPr>
          <w:b/>
          <w:bCs/>
        </w:rPr>
        <w:t>, 11pm</w:t>
      </w:r>
      <w:r>
        <w:t xml:space="preserve">. We are unable to consider applications sent outside of this submissions window. There is no entry fee for the Women Poets' Prize. </w:t>
      </w:r>
    </w:p>
    <w:p w:rsidR="00017F36" w:rsidRDefault="00017F36">
      <w:pPr>
        <w:pStyle w:val="Body"/>
        <w:spacing w:line="276" w:lineRule="auto"/>
      </w:pPr>
    </w:p>
    <w:p w:rsidR="00017F36" w:rsidRDefault="00D941FD">
      <w:pPr>
        <w:pStyle w:val="Body"/>
        <w:spacing w:line="276" w:lineRule="auto"/>
      </w:pPr>
      <w:r>
        <w:t xml:space="preserve">We strongly encourage applications from poets belonging to </w:t>
      </w:r>
      <w:proofErr w:type="spellStart"/>
      <w:r>
        <w:t>marginalised</w:t>
      </w:r>
      <w:proofErr w:type="spellEnd"/>
      <w:r>
        <w:t xml:space="preserve"> or underrepresented communities, at all stages of their professional development. If you have any access requirements or questions concerning the application process which you would li</w:t>
      </w:r>
      <w:r>
        <w:t xml:space="preserve">ke to discuss in confidence, please get in touch by emailing Victoria </w:t>
      </w:r>
      <w:proofErr w:type="spellStart"/>
      <w:r>
        <w:t>Adukwei</w:t>
      </w:r>
      <w:proofErr w:type="spellEnd"/>
      <w:r>
        <w:t xml:space="preserve"> Bulley on info@rebeccaswiftfoundation.org. </w:t>
      </w:r>
    </w:p>
    <w:p w:rsidR="00017F36" w:rsidRDefault="00017F36">
      <w:pPr>
        <w:pStyle w:val="Body"/>
        <w:spacing w:line="276" w:lineRule="auto"/>
      </w:pPr>
    </w:p>
    <w:p w:rsidR="00017F36" w:rsidRDefault="00D941FD">
      <w:pPr>
        <w:pStyle w:val="Body"/>
        <w:spacing w:line="276" w:lineRule="auto"/>
      </w:pPr>
      <w:r>
        <w:t xml:space="preserve">Please read the following terms and conditions carefully to ensure that your application is eligible for consideration. </w:t>
      </w:r>
    </w:p>
    <w:p w:rsidR="00017F36" w:rsidRDefault="00017F36">
      <w:pPr>
        <w:pStyle w:val="Body"/>
        <w:spacing w:line="276" w:lineRule="auto"/>
      </w:pPr>
    </w:p>
    <w:p w:rsidR="00017F36" w:rsidRDefault="00D941FD">
      <w:pPr>
        <w:pStyle w:val="Body"/>
        <w:spacing w:line="276" w:lineRule="auto"/>
        <w:rPr>
          <w:b/>
          <w:bCs/>
        </w:rPr>
      </w:pPr>
      <w:r>
        <w:rPr>
          <w:b/>
          <w:bCs/>
        </w:rPr>
        <w:t>Eligibility</w:t>
      </w:r>
      <w:r>
        <w:rPr>
          <w:b/>
          <w:bCs/>
        </w:rPr>
        <w:t>:</w:t>
      </w:r>
    </w:p>
    <w:p w:rsidR="00017F36" w:rsidRDefault="00017F36">
      <w:pPr>
        <w:pStyle w:val="Body"/>
        <w:spacing w:line="276" w:lineRule="auto"/>
      </w:pPr>
    </w:p>
    <w:p w:rsidR="00017F36" w:rsidRDefault="00D941FD">
      <w:pPr>
        <w:pStyle w:val="ListParagraph"/>
        <w:numPr>
          <w:ilvl w:val="0"/>
          <w:numId w:val="2"/>
        </w:numPr>
        <w:spacing w:line="276" w:lineRule="auto"/>
      </w:pPr>
      <w:r>
        <w:t>The Women Poets’ Prize is open to all women poets resident in the UK and Northern Ireland.</w:t>
      </w:r>
    </w:p>
    <w:p w:rsidR="00017F36" w:rsidRDefault="00017F36">
      <w:pPr>
        <w:pStyle w:val="Body"/>
        <w:spacing w:line="276" w:lineRule="auto"/>
      </w:pPr>
    </w:p>
    <w:p w:rsidR="00017F36" w:rsidRDefault="00D941FD">
      <w:pPr>
        <w:pStyle w:val="ListParagraph"/>
        <w:numPr>
          <w:ilvl w:val="0"/>
          <w:numId w:val="2"/>
        </w:numPr>
        <w:spacing w:line="276" w:lineRule="auto"/>
      </w:pPr>
      <w:r>
        <w:t>Applicants must be aged 18 or above at the time of entering the Prize.</w:t>
      </w:r>
    </w:p>
    <w:p w:rsidR="00017F36" w:rsidRDefault="00017F36">
      <w:pPr>
        <w:pStyle w:val="Body"/>
        <w:spacing w:line="276" w:lineRule="auto"/>
      </w:pPr>
    </w:p>
    <w:p w:rsidR="00017F36" w:rsidRDefault="00D941FD">
      <w:pPr>
        <w:pStyle w:val="ListParagraph"/>
        <w:numPr>
          <w:ilvl w:val="0"/>
          <w:numId w:val="2"/>
        </w:numPr>
        <w:spacing w:line="276" w:lineRule="auto"/>
      </w:pPr>
      <w:r>
        <w:t xml:space="preserve">All applications must be submitted </w:t>
      </w:r>
      <w:r>
        <w:rPr>
          <w:b/>
          <w:bCs/>
        </w:rPr>
        <w:t xml:space="preserve">via </w:t>
      </w:r>
      <w:r w:rsidR="004F084C">
        <w:rPr>
          <w:b/>
          <w:bCs/>
        </w:rPr>
        <w:t>the website</w:t>
      </w:r>
      <w:r>
        <w:t xml:space="preserve"> </w:t>
      </w:r>
      <w:r w:rsidR="004F084C">
        <w:t>b</w:t>
      </w:r>
      <w:r>
        <w:t xml:space="preserve">y 11pm (GMT) on 14th August 2020. </w:t>
      </w:r>
    </w:p>
    <w:p w:rsidR="00017F36" w:rsidRDefault="00017F36">
      <w:pPr>
        <w:pStyle w:val="Body"/>
        <w:spacing w:line="276" w:lineRule="auto"/>
      </w:pPr>
    </w:p>
    <w:p w:rsidR="00017F36" w:rsidRDefault="00D941FD">
      <w:pPr>
        <w:pStyle w:val="ListParagraph"/>
        <w:numPr>
          <w:ilvl w:val="0"/>
          <w:numId w:val="2"/>
        </w:numPr>
        <w:spacing w:line="276" w:lineRule="auto"/>
      </w:pPr>
      <w:r>
        <w:t>All submissions are final – it will not be possible to accommodate alterations to applications once they have been submitted. Only one submission is permitted per poet.</w:t>
      </w:r>
    </w:p>
    <w:p w:rsidR="00017F36" w:rsidRDefault="00017F36">
      <w:pPr>
        <w:pStyle w:val="Body"/>
        <w:spacing w:line="276" w:lineRule="auto"/>
      </w:pPr>
    </w:p>
    <w:p w:rsidR="00017F36" w:rsidRDefault="00D941FD">
      <w:pPr>
        <w:pStyle w:val="ListParagraph"/>
        <w:numPr>
          <w:ilvl w:val="0"/>
          <w:numId w:val="2"/>
        </w:numPr>
        <w:spacing w:line="276" w:lineRule="auto"/>
      </w:pPr>
      <w:r>
        <w:t xml:space="preserve">The </w:t>
      </w:r>
      <w:r>
        <w:t xml:space="preserve">judges’ decision is final and no further correspondence will be entered into, however the Foundation will be in touch with all poets who have applied to inform them of final decisions so as not to leave anyone unsure of the status of their application. </w:t>
      </w:r>
    </w:p>
    <w:p w:rsidR="00017F36" w:rsidRDefault="00017F36">
      <w:pPr>
        <w:pStyle w:val="Body"/>
        <w:spacing w:line="276" w:lineRule="auto"/>
      </w:pPr>
    </w:p>
    <w:p w:rsidR="00017F36" w:rsidRDefault="00017F36">
      <w:pPr>
        <w:pStyle w:val="Body"/>
        <w:spacing w:line="276" w:lineRule="auto"/>
      </w:pPr>
    </w:p>
    <w:p w:rsidR="00017F36" w:rsidRDefault="00D941FD">
      <w:pPr>
        <w:pStyle w:val="Body"/>
        <w:spacing w:line="276" w:lineRule="auto"/>
        <w:rPr>
          <w:b/>
          <w:bCs/>
        </w:rPr>
      </w:pPr>
      <w:r>
        <w:rPr>
          <w:b/>
          <w:bCs/>
          <w:lang w:val="nl-NL"/>
        </w:rPr>
        <w:t xml:space="preserve">Rules </w:t>
      </w:r>
      <w:proofErr w:type="spellStart"/>
      <w:r>
        <w:rPr>
          <w:b/>
          <w:bCs/>
          <w:lang w:val="nl-NL"/>
        </w:rPr>
        <w:t>for</w:t>
      </w:r>
      <w:proofErr w:type="spellEnd"/>
      <w:r>
        <w:rPr>
          <w:b/>
          <w:bCs/>
          <w:lang w:val="nl-NL"/>
        </w:rPr>
        <w:t xml:space="preserve"> Poems:</w:t>
      </w:r>
    </w:p>
    <w:p w:rsidR="00017F36" w:rsidRDefault="00017F36">
      <w:pPr>
        <w:pStyle w:val="Body"/>
        <w:spacing w:line="276" w:lineRule="auto"/>
        <w:rPr>
          <w:b/>
          <w:bCs/>
        </w:rPr>
      </w:pPr>
    </w:p>
    <w:p w:rsidR="00017F36" w:rsidRDefault="00D941FD">
      <w:pPr>
        <w:pStyle w:val="ListParagraph"/>
        <w:numPr>
          <w:ilvl w:val="0"/>
          <w:numId w:val="2"/>
        </w:numPr>
        <w:spacing w:line="276" w:lineRule="auto"/>
      </w:pPr>
      <w:r>
        <w:t>All poems must be original, single-authored pieces of work, submitted in English. Unfortunately we are unable to accept translations.</w:t>
      </w:r>
    </w:p>
    <w:p w:rsidR="00017F36" w:rsidRDefault="00017F36">
      <w:pPr>
        <w:pStyle w:val="Body"/>
        <w:spacing w:line="276" w:lineRule="auto"/>
      </w:pPr>
    </w:p>
    <w:p w:rsidR="00017F36" w:rsidRDefault="00D941FD">
      <w:pPr>
        <w:pStyle w:val="ListParagraph"/>
        <w:numPr>
          <w:ilvl w:val="0"/>
          <w:numId w:val="2"/>
        </w:numPr>
        <w:spacing w:line="276" w:lineRule="auto"/>
      </w:pPr>
      <w:r>
        <w:lastRenderedPageBreak/>
        <w:t>Single poems must not exceed 40 lines in length (see the Women Poets' Prize page for more on what exact</w:t>
      </w:r>
      <w:r>
        <w:t>ly to include in your submission).</w:t>
      </w:r>
    </w:p>
    <w:p w:rsidR="00017F36" w:rsidRDefault="00017F36">
      <w:pPr>
        <w:pStyle w:val="Body"/>
        <w:spacing w:line="276" w:lineRule="auto"/>
      </w:pPr>
    </w:p>
    <w:p w:rsidR="00017F36" w:rsidRDefault="00D941FD">
      <w:pPr>
        <w:pStyle w:val="ListParagraph"/>
        <w:numPr>
          <w:ilvl w:val="0"/>
          <w:numId w:val="2"/>
        </w:numPr>
        <w:spacing w:line="276" w:lineRule="auto"/>
      </w:pPr>
      <w:r>
        <w:t>Each poem must have a title. If there is no title, the first line of the poem may be used.</w:t>
      </w:r>
    </w:p>
    <w:p w:rsidR="00017F36" w:rsidRDefault="00017F36">
      <w:pPr>
        <w:pStyle w:val="Body"/>
        <w:spacing w:line="276" w:lineRule="auto"/>
      </w:pPr>
    </w:p>
    <w:p w:rsidR="00017F36" w:rsidRDefault="00D941FD">
      <w:pPr>
        <w:pStyle w:val="ListParagraph"/>
        <w:numPr>
          <w:ilvl w:val="0"/>
          <w:numId w:val="2"/>
        </w:numPr>
        <w:spacing w:line="276" w:lineRule="auto"/>
      </w:pPr>
      <w:r>
        <w:t>Poems should each begin on a new page; applicants are encouraged to use the ‘Page Break’ function to ensure that each poem appears separately from the previous one.</w:t>
      </w:r>
    </w:p>
    <w:p w:rsidR="00017F36" w:rsidRDefault="00017F36">
      <w:pPr>
        <w:pStyle w:val="Body"/>
        <w:spacing w:line="276" w:lineRule="auto"/>
      </w:pPr>
    </w:p>
    <w:p w:rsidR="00017F36" w:rsidRDefault="00D941FD">
      <w:pPr>
        <w:pStyle w:val="ListParagraph"/>
        <w:numPr>
          <w:ilvl w:val="0"/>
          <w:numId w:val="2"/>
        </w:numPr>
        <w:spacing w:line="276" w:lineRule="auto"/>
      </w:pPr>
      <w:r>
        <w:t>Submitted poems must not previously have been published in a pamphlet or full collection u</w:t>
      </w:r>
      <w:r>
        <w:t>nder the name of the poet submitting, with the exception of self-published works, which are accepted.</w:t>
      </w:r>
    </w:p>
    <w:p w:rsidR="004F084C" w:rsidRDefault="004F084C" w:rsidP="004F084C">
      <w:pPr>
        <w:pStyle w:val="ListParagraph"/>
      </w:pPr>
    </w:p>
    <w:p w:rsidR="004F084C" w:rsidRPr="004F084C" w:rsidRDefault="004F084C" w:rsidP="004F084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rPr>
      </w:pPr>
      <w:r w:rsidRPr="004F084C">
        <w:rPr>
          <w:rFonts w:eastAsia="Times New Roman"/>
          <w:bdr w:val="none" w:sz="0" w:space="0" w:color="auto"/>
          <w:lang w:val="en-GB"/>
        </w:rPr>
        <w:t>Poems previously published in magazines/journals, either in print or online, will be accepted, but please indicate clearly if your poem has been previously published in one of these formats.</w:t>
      </w:r>
    </w:p>
    <w:p w:rsidR="00017F36" w:rsidRDefault="00017F36">
      <w:pPr>
        <w:pStyle w:val="Body"/>
        <w:spacing w:line="276" w:lineRule="auto"/>
      </w:pPr>
    </w:p>
    <w:p w:rsidR="00017F36" w:rsidRDefault="00D941FD">
      <w:pPr>
        <w:pStyle w:val="ListParagraph"/>
        <w:numPr>
          <w:ilvl w:val="0"/>
          <w:numId w:val="2"/>
        </w:numPr>
        <w:spacing w:line="276" w:lineRule="auto"/>
      </w:pPr>
      <w:r>
        <w:t>Poems may cover any topic, theme or subject matter.</w:t>
      </w:r>
    </w:p>
    <w:p w:rsidR="00017F36" w:rsidRDefault="00017F36">
      <w:pPr>
        <w:pStyle w:val="Body"/>
        <w:spacing w:line="276" w:lineRule="auto"/>
      </w:pPr>
    </w:p>
    <w:p w:rsidR="00017F36" w:rsidRDefault="00D941FD">
      <w:pPr>
        <w:pStyle w:val="ListParagraph"/>
        <w:numPr>
          <w:ilvl w:val="0"/>
          <w:numId w:val="2"/>
        </w:numPr>
        <w:spacing w:line="276" w:lineRule="auto"/>
      </w:pPr>
      <w:r>
        <w:t xml:space="preserve">As all submissions will be read anonymously, poets are asked </w:t>
      </w:r>
      <w:r>
        <w:rPr>
          <w:b/>
          <w:bCs/>
        </w:rPr>
        <w:t>not</w:t>
      </w:r>
      <w:r>
        <w:t xml:space="preserve"> to include their name anywhere in the body of their submission.</w:t>
      </w:r>
    </w:p>
    <w:p w:rsidR="00017F36" w:rsidRDefault="00017F36">
      <w:pPr>
        <w:pStyle w:val="Body"/>
        <w:spacing w:line="276" w:lineRule="auto"/>
      </w:pPr>
    </w:p>
    <w:p w:rsidR="00017F36" w:rsidRDefault="00D941FD">
      <w:pPr>
        <w:pStyle w:val="ListParagraph"/>
        <w:numPr>
          <w:ilvl w:val="0"/>
          <w:numId w:val="2"/>
        </w:numPr>
        <w:spacing w:line="276" w:lineRule="auto"/>
      </w:pPr>
      <w:r>
        <w:t>All copyright remains with the poets. The Rebecca Swift Foundation reserves the right to use for promotional purposes only the</w:t>
      </w:r>
      <w:r>
        <w:t xml:space="preserve"> poems of shortlisted and winning poets throughout the duration of the mentorship period offered by the Women Poets’ Prize. Permission will be sought from the poets before any such use of original materials. </w:t>
      </w:r>
    </w:p>
    <w:p w:rsidR="00017F36" w:rsidRDefault="00017F36">
      <w:pPr>
        <w:pStyle w:val="Body"/>
        <w:spacing w:line="276" w:lineRule="auto"/>
      </w:pPr>
    </w:p>
    <w:p w:rsidR="00017F36" w:rsidRDefault="00D941FD">
      <w:pPr>
        <w:pStyle w:val="Body"/>
        <w:rPr>
          <w:b/>
          <w:bCs/>
        </w:rPr>
      </w:pPr>
      <w:proofErr w:type="spellStart"/>
      <w:r>
        <w:rPr>
          <w:b/>
          <w:bCs/>
          <w:lang w:val="nl-NL"/>
        </w:rPr>
        <w:t>Shortlisting</w:t>
      </w:r>
      <w:proofErr w:type="spellEnd"/>
      <w:r>
        <w:rPr>
          <w:b/>
          <w:bCs/>
          <w:lang w:val="nl-NL"/>
        </w:rPr>
        <w:t xml:space="preserve"> &amp; </w:t>
      </w:r>
      <w:proofErr w:type="spellStart"/>
      <w:r>
        <w:rPr>
          <w:b/>
          <w:bCs/>
          <w:lang w:val="nl-NL"/>
        </w:rPr>
        <w:t>Women</w:t>
      </w:r>
      <w:proofErr w:type="spellEnd"/>
      <w:r>
        <w:rPr>
          <w:b/>
          <w:bCs/>
          <w:lang w:val="nl-NL"/>
        </w:rPr>
        <w:t xml:space="preserve"> Poets</w:t>
      </w:r>
      <w:r>
        <w:rPr>
          <w:b/>
          <w:bCs/>
        </w:rPr>
        <w:t xml:space="preserve">’ </w:t>
      </w:r>
      <w:r>
        <w:rPr>
          <w:b/>
          <w:bCs/>
        </w:rPr>
        <w:t>Prize Winners:</w:t>
      </w:r>
    </w:p>
    <w:p w:rsidR="00017F36" w:rsidRDefault="00017F36">
      <w:pPr>
        <w:pStyle w:val="Body"/>
        <w:rPr>
          <w:b/>
          <w:bCs/>
        </w:rPr>
      </w:pPr>
    </w:p>
    <w:p w:rsidR="00017F36" w:rsidRDefault="00D941FD">
      <w:pPr>
        <w:pStyle w:val="ListParagraph"/>
        <w:numPr>
          <w:ilvl w:val="0"/>
          <w:numId w:val="4"/>
        </w:numPr>
      </w:pPr>
      <w:r>
        <w:t>Af</w:t>
      </w:r>
      <w:r>
        <w:t>ter the deadline, applications will be read by a team of readers before a longlist of submissions is passed forward to the judges. Judges will then make a shortlist of nine</w:t>
      </w:r>
      <w:r>
        <w:rPr>
          <w:b/>
          <w:bCs/>
          <w:color w:val="FF0000"/>
          <w:u w:color="FF0000"/>
        </w:rPr>
        <w:t xml:space="preserve"> </w:t>
      </w:r>
      <w:r>
        <w:t>poets.</w:t>
      </w:r>
      <w:r>
        <w:t xml:space="preserve"> Details of the shortlist will be made public via the Rebecca Swift Foundation website.</w:t>
      </w:r>
    </w:p>
    <w:p w:rsidR="00017F36" w:rsidRDefault="00017F36">
      <w:pPr>
        <w:pStyle w:val="Body"/>
      </w:pPr>
    </w:p>
    <w:p w:rsidR="00017F36" w:rsidRDefault="00D941FD">
      <w:pPr>
        <w:pStyle w:val="ListParagraph"/>
        <w:numPr>
          <w:ilvl w:val="0"/>
          <w:numId w:val="4"/>
        </w:numPr>
      </w:pPr>
      <w:r>
        <w:t xml:space="preserve">The three winners of the Women Poets’ Prize 2020 will be announced in October 2020 (date TBC) via the Rebecca Swift Foundation website. </w:t>
      </w:r>
    </w:p>
    <w:p w:rsidR="00017F36" w:rsidRDefault="00017F36">
      <w:pPr>
        <w:pStyle w:val="Body"/>
      </w:pPr>
    </w:p>
    <w:p w:rsidR="00017F36" w:rsidRDefault="00017F36">
      <w:pPr>
        <w:pStyle w:val="Body"/>
        <w:rPr>
          <w:i/>
          <w:iCs/>
        </w:rPr>
      </w:pPr>
    </w:p>
    <w:p w:rsidR="00017F36" w:rsidRDefault="00017F36">
      <w:pPr>
        <w:pStyle w:val="Body"/>
        <w:rPr>
          <w:i/>
          <w:iCs/>
        </w:rPr>
      </w:pPr>
    </w:p>
    <w:p w:rsidR="00017F36" w:rsidRPr="004F084C" w:rsidRDefault="00D941FD">
      <w:pPr>
        <w:pStyle w:val="Body"/>
        <w:rPr>
          <w:i/>
          <w:iCs/>
        </w:rPr>
      </w:pPr>
      <w:proofErr w:type="spellStart"/>
      <w:r>
        <w:rPr>
          <w:i/>
          <w:iCs/>
        </w:rPr>
        <w:t>n.b.</w:t>
      </w:r>
      <w:proofErr w:type="spellEnd"/>
      <w:r>
        <w:rPr>
          <w:i/>
          <w:iCs/>
        </w:rPr>
        <w:t>: The Foundation reserv</w:t>
      </w:r>
      <w:r>
        <w:rPr>
          <w:i/>
          <w:iCs/>
        </w:rPr>
        <w:t>es the right not to award the Women Poets</w:t>
      </w:r>
      <w:r>
        <w:rPr>
          <w:i/>
          <w:iCs/>
        </w:rPr>
        <w:t xml:space="preserve">’ </w:t>
      </w:r>
      <w:r>
        <w:rPr>
          <w:i/>
          <w:iCs/>
        </w:rPr>
        <w:t>Prize should suitable candidates not be found. No cash alternative will be made available for the professional development grant offered by the Women Poets</w:t>
      </w:r>
      <w:r>
        <w:rPr>
          <w:i/>
          <w:iCs/>
        </w:rPr>
        <w:t xml:space="preserve">’ </w:t>
      </w:r>
      <w:r>
        <w:rPr>
          <w:i/>
          <w:iCs/>
        </w:rPr>
        <w:t xml:space="preserve">Prize partners. The </w:t>
      </w:r>
      <w:r>
        <w:rPr>
          <w:i/>
          <w:iCs/>
        </w:rPr>
        <w:t>£</w:t>
      </w:r>
      <w:r>
        <w:rPr>
          <w:i/>
          <w:iCs/>
        </w:rPr>
        <w:t>1,000 monetary prize will be awarde</w:t>
      </w:r>
      <w:r>
        <w:rPr>
          <w:i/>
          <w:iCs/>
        </w:rPr>
        <w:t xml:space="preserve">d by cheque or bank transfer. The professional development grant includes expenses to allow access to any opportunities requiring travel. Your individual needs can be discussed with the project manager. </w:t>
      </w:r>
    </w:p>
    <w:sectPr w:rsidR="00017F36" w:rsidRPr="004F084C">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41FD" w:rsidRDefault="00D941FD">
      <w:r>
        <w:separator/>
      </w:r>
    </w:p>
  </w:endnote>
  <w:endnote w:type="continuationSeparator" w:id="0">
    <w:p w:rsidR="00D941FD" w:rsidRDefault="00D9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7F36" w:rsidRDefault="00017F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41FD" w:rsidRDefault="00D941FD">
      <w:r>
        <w:separator/>
      </w:r>
    </w:p>
  </w:footnote>
  <w:footnote w:type="continuationSeparator" w:id="0">
    <w:p w:rsidR="00D941FD" w:rsidRDefault="00D9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7F36" w:rsidRDefault="00017F3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A0FBC"/>
    <w:multiLevelType w:val="hybridMultilevel"/>
    <w:tmpl w:val="E2520798"/>
    <w:numStyleLink w:val="ImportedStyle2"/>
  </w:abstractNum>
  <w:abstractNum w:abstractNumId="1" w15:restartNumberingAfterBreak="0">
    <w:nsid w:val="49F91224"/>
    <w:multiLevelType w:val="hybridMultilevel"/>
    <w:tmpl w:val="4B508988"/>
    <w:styleLink w:val="ImportedStyle1"/>
    <w:lvl w:ilvl="0" w:tplc="C5D888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6443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7420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086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F605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2246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E08D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C40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903F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E56B77"/>
    <w:multiLevelType w:val="hybridMultilevel"/>
    <w:tmpl w:val="4B508988"/>
    <w:numStyleLink w:val="ImportedStyle1"/>
  </w:abstractNum>
  <w:abstractNum w:abstractNumId="3" w15:restartNumberingAfterBreak="0">
    <w:nsid w:val="64D32FC9"/>
    <w:multiLevelType w:val="hybridMultilevel"/>
    <w:tmpl w:val="E2520798"/>
    <w:styleLink w:val="ImportedStyle2"/>
    <w:lvl w:ilvl="0" w:tplc="8C1A25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B4B93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D65A9C">
      <w:start w:val="1"/>
      <w:numFmt w:val="lowerRoman"/>
      <w:lvlText w:val="%3."/>
      <w:lvlJc w:val="left"/>
      <w:pPr>
        <w:ind w:left="14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85CC816">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203A82">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028A10">
      <w:start w:val="1"/>
      <w:numFmt w:val="lowerRoman"/>
      <w:lvlText w:val="%6."/>
      <w:lvlJc w:val="left"/>
      <w:pPr>
        <w:ind w:left="36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ACB74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F02C9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F8FAB8">
      <w:start w:val="1"/>
      <w:numFmt w:val="lowerRoman"/>
      <w:lvlText w:val="%9."/>
      <w:lvlJc w:val="left"/>
      <w:pPr>
        <w:ind w:left="57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36"/>
    <w:rsid w:val="00017F36"/>
    <w:rsid w:val="00230463"/>
    <w:rsid w:val="004F084C"/>
    <w:rsid w:val="00D9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FFEB"/>
  <w15:docId w15:val="{13E3C36A-0592-BA4B-8B87-646DD558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Baskerville" w:hAnsi="Baskerville"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Baskerville" w:hAnsi="Baskerville"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character" w:styleId="Strong">
    <w:name w:val="Strong"/>
    <w:basedOn w:val="DefaultParagraphFont"/>
    <w:uiPriority w:val="22"/>
    <w:qFormat/>
    <w:rsid w:val="004F0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2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2020-06-26T17:00:00Z</dcterms:created>
  <dcterms:modified xsi:type="dcterms:W3CDTF">2020-06-29T15:49:00Z</dcterms:modified>
</cp:coreProperties>
</file>